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DB4" w14:textId="77777777" w:rsidR="00F90B9A" w:rsidRPr="00F475F9" w:rsidRDefault="001C69C2" w:rsidP="00F475F9">
      <w:pPr>
        <w:rPr>
          <w:b/>
          <w:bCs/>
        </w:rPr>
      </w:pPr>
      <w:r w:rsidRPr="00E57B80">
        <w:rPr>
          <w:b/>
          <w:bCs/>
          <w:sz w:val="24"/>
          <w:szCs w:val="24"/>
        </w:rPr>
        <w:t>A Midsummer Night’s Dream Essay Assignment</w:t>
      </w:r>
    </w:p>
    <w:p w14:paraId="6381AEFC" w14:textId="3E6B8C8C" w:rsidR="001C69C2" w:rsidRDefault="001C69C2" w:rsidP="00F475F9">
      <w:r>
        <w:t>You will choose one of the following essay topic options below to write a three-paragraph essay</w:t>
      </w:r>
      <w:r w:rsidR="00923B94">
        <w:t xml:space="preserve"> -</w:t>
      </w:r>
      <w:r>
        <w:t xml:space="preserve"> introduction, </w:t>
      </w:r>
      <w:r w:rsidR="00213D9E">
        <w:t xml:space="preserve">one </w:t>
      </w:r>
      <w:r>
        <w:t xml:space="preserve">body paragraph, and conclusion. You will incorporate your knowledge and understanding of Shakespeare’s </w:t>
      </w:r>
      <w:r>
        <w:rPr>
          <w:i/>
          <w:iCs/>
        </w:rPr>
        <w:t>A Midsummer Night’s Dream</w:t>
      </w:r>
      <w:r>
        <w:t xml:space="preserve"> and your knowledge of </w:t>
      </w:r>
      <w:r w:rsidR="002E4DB6">
        <w:t>PEEL paragraphs. You</w:t>
      </w:r>
      <w:r w:rsidR="00323E4D">
        <w:t>r</w:t>
      </w:r>
      <w:r w:rsidR="002E4DB6">
        <w:t xml:space="preserve"> final essay will be evaluated based on your content and quotes (evidence from the text), organization (flow of ideas), and mechanics (spelling, grammar, and MLA formatting).</w:t>
      </w:r>
    </w:p>
    <w:p w14:paraId="0122DCFB" w14:textId="3CC962A7" w:rsidR="002E4DB6" w:rsidRDefault="002E4DB6" w:rsidP="00F475F9"/>
    <w:p w14:paraId="63D5775D" w14:textId="77777777" w:rsidR="00CB7391" w:rsidRDefault="00CB7391" w:rsidP="00F4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Choose one (1) of the following essay topics. You will narrow down your chosen topic to create a thesis statement (argument) for your final essay:</w:t>
      </w:r>
    </w:p>
    <w:p w14:paraId="0F511184" w14:textId="0CFAE255" w:rsidR="00CB7391" w:rsidRDefault="00CB7391" w:rsidP="00F475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Discuss the various forms of love in </w:t>
      </w:r>
      <w:r w:rsidRPr="00F475F9">
        <w:rPr>
          <w:i/>
          <w:iCs/>
        </w:rPr>
        <w:t>A Midsummer Night’s Dream</w:t>
      </w:r>
    </w:p>
    <w:p w14:paraId="3419A98E" w14:textId="77777777" w:rsidR="00CB7391" w:rsidRPr="00D15070" w:rsidRDefault="00CB7391" w:rsidP="00F475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Discuss Shakespeare’s use of comedy in </w:t>
      </w:r>
      <w:r w:rsidRPr="00F475F9">
        <w:rPr>
          <w:i/>
          <w:iCs/>
        </w:rPr>
        <w:t>A Midsummer Night’s Dream</w:t>
      </w:r>
    </w:p>
    <w:p w14:paraId="55CAE58F" w14:textId="3A0E6015" w:rsidR="00CB7391" w:rsidRDefault="00CB7391" w:rsidP="00F475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Discuss the significance of the title of the play </w:t>
      </w:r>
      <w:r w:rsidRPr="00F475F9">
        <w:rPr>
          <w:i/>
          <w:iCs/>
        </w:rPr>
        <w:t>A Midsummer Night’s Dream</w:t>
      </w:r>
    </w:p>
    <w:p w14:paraId="22144EB7" w14:textId="77777777" w:rsidR="00F475F9" w:rsidRDefault="00F475F9" w:rsidP="00F475F9"/>
    <w:p w14:paraId="31843E16" w14:textId="0BCF8CE1" w:rsidR="002E4DB6" w:rsidRDefault="002E4DB6" w:rsidP="00F475F9">
      <w:r>
        <w:t>Over the next few weeks</w:t>
      </w:r>
      <w:r w:rsidR="00D15070">
        <w:t>,</w:t>
      </w:r>
      <w:r>
        <w:t xml:space="preserve"> we will be reviewing how to write a proper thesis statement, organize an introduction and concluding paragraph, </w:t>
      </w:r>
      <w:r w:rsidR="00AB283F">
        <w:t xml:space="preserve">review the PEEL method for construction a body paragraph, </w:t>
      </w:r>
      <w:r>
        <w:t xml:space="preserve">and </w:t>
      </w:r>
      <w:r w:rsidR="00923B94">
        <w:t>properly integrate MLA-formatted quotes from the play.</w:t>
      </w:r>
    </w:p>
    <w:p w14:paraId="2B4B1B9C" w14:textId="6E22F461" w:rsidR="00573A46" w:rsidRDefault="00573A46" w:rsidP="00F475F9">
      <w:pPr>
        <w:rPr>
          <w:b/>
          <w:bCs/>
        </w:rPr>
      </w:pPr>
      <w:r w:rsidRPr="00573A46">
        <w:rPr>
          <w:b/>
          <w:bCs/>
        </w:rPr>
        <w:t xml:space="preserve">Your </w:t>
      </w:r>
      <w:r>
        <w:rPr>
          <w:b/>
          <w:bCs/>
        </w:rPr>
        <w:t>essay outline and first draft</w:t>
      </w:r>
      <w:r w:rsidRPr="00573A46">
        <w:rPr>
          <w:b/>
          <w:bCs/>
        </w:rPr>
        <w:t xml:space="preserve"> will be worth 10 marks.</w:t>
      </w:r>
    </w:p>
    <w:p w14:paraId="2AAC2B11" w14:textId="6C1CE35B" w:rsidR="00CB7391" w:rsidRPr="00573A46" w:rsidRDefault="00CB7391" w:rsidP="00F475F9">
      <w:pPr>
        <w:rPr>
          <w:b/>
          <w:bCs/>
        </w:rPr>
      </w:pPr>
      <w:r w:rsidRPr="00573A46">
        <w:rPr>
          <w:b/>
          <w:bCs/>
        </w:rPr>
        <w:t>Your final essay will be worth 20 marks.</w:t>
      </w:r>
    </w:p>
    <w:p w14:paraId="1A1673F0" w14:textId="41F476F7" w:rsidR="00CB7391" w:rsidRDefault="00CB7391" w:rsidP="00F47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F475F9" w14:paraId="07ABE861" w14:textId="77777777" w:rsidTr="00F475F9">
        <w:tc>
          <w:tcPr>
            <w:tcW w:w="7366" w:type="dxa"/>
          </w:tcPr>
          <w:p w14:paraId="3AE00130" w14:textId="77777777" w:rsidR="00F475F9" w:rsidRDefault="00573A46" w:rsidP="00EE6C5D">
            <w:pPr>
              <w:rPr>
                <w:b/>
                <w:bCs/>
              </w:rPr>
            </w:pPr>
            <w:r>
              <w:rPr>
                <w:b/>
                <w:bCs/>
              </w:rPr>
              <w:t>Essay Outline</w:t>
            </w:r>
            <w:r w:rsidR="00EE6C5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</w:p>
          <w:p w14:paraId="7DB3C8E0" w14:textId="1ABF6059" w:rsidR="00EE6C5D" w:rsidRPr="00F475F9" w:rsidRDefault="00EE6C5D" w:rsidP="00EE6C5D"/>
        </w:tc>
        <w:tc>
          <w:tcPr>
            <w:tcW w:w="1984" w:type="dxa"/>
          </w:tcPr>
          <w:p w14:paraId="752E2E1C" w14:textId="5A3F7DD5" w:rsidR="00F475F9" w:rsidRPr="00F475F9" w:rsidRDefault="00F475F9" w:rsidP="00F475F9">
            <w:pPr>
              <w:jc w:val="right"/>
            </w:pPr>
            <w:r>
              <w:t>10 marks</w:t>
            </w:r>
          </w:p>
        </w:tc>
      </w:tr>
      <w:tr w:rsidR="00F475F9" w14:paraId="3F7A2F5E" w14:textId="77777777" w:rsidTr="00F475F9">
        <w:tc>
          <w:tcPr>
            <w:tcW w:w="7366" w:type="dxa"/>
          </w:tcPr>
          <w:p w14:paraId="71C722FC" w14:textId="77777777" w:rsidR="00F475F9" w:rsidRDefault="00F475F9" w:rsidP="00F475F9">
            <w:r>
              <w:rPr>
                <w:b/>
                <w:bCs/>
              </w:rPr>
              <w:t>Final Essay</w:t>
            </w:r>
          </w:p>
          <w:p w14:paraId="3F327FBF" w14:textId="44F005F6" w:rsidR="00F475F9" w:rsidRDefault="00F475F9" w:rsidP="00F475F9">
            <w:pPr>
              <w:pStyle w:val="ListParagraph"/>
              <w:numPr>
                <w:ilvl w:val="0"/>
                <w:numId w:val="4"/>
              </w:numPr>
            </w:pPr>
            <w:r>
              <w:t>Content – 10 marks</w:t>
            </w:r>
          </w:p>
          <w:p w14:paraId="4721880E" w14:textId="3AF9CAEB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Strong hook to draw the reader in</w:t>
            </w:r>
          </w:p>
          <w:p w14:paraId="1BEA759C" w14:textId="6DA780F1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Strong arguments made to support thesis statement</w:t>
            </w:r>
          </w:p>
          <w:p w14:paraId="4E0A9C8E" w14:textId="37E99699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Concise and proper thesis statement</w:t>
            </w:r>
          </w:p>
          <w:p w14:paraId="589545D5" w14:textId="2B7E6269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Appropriate quotes to support thesis</w:t>
            </w:r>
          </w:p>
          <w:p w14:paraId="05AE55EF" w14:textId="2A92128A" w:rsidR="00F475F9" w:rsidRDefault="00F475F9" w:rsidP="00F475F9">
            <w:pPr>
              <w:pStyle w:val="ListParagraph"/>
              <w:numPr>
                <w:ilvl w:val="0"/>
                <w:numId w:val="4"/>
              </w:numPr>
            </w:pPr>
            <w:r>
              <w:t>Organization – 5 marks</w:t>
            </w:r>
          </w:p>
          <w:p w14:paraId="40DDFB0B" w14:textId="61636EFD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Ideas</w:t>
            </w:r>
            <w:proofErr w:type="gramEnd"/>
            <w:r>
              <w:t xml:space="preserve"> transition into the next</w:t>
            </w:r>
          </w:p>
          <w:p w14:paraId="3EA5B9F9" w14:textId="2DE6D465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Introduction paragraph serves as a “road map”</w:t>
            </w:r>
          </w:p>
          <w:p w14:paraId="0B6EE0C4" w14:textId="5411A8BC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Appropriate quotes work with arguments to help prove thesis</w:t>
            </w:r>
          </w:p>
          <w:p w14:paraId="7399BCAF" w14:textId="77777777" w:rsidR="00F475F9" w:rsidRDefault="00F475F9" w:rsidP="00F475F9">
            <w:pPr>
              <w:pStyle w:val="ListParagraph"/>
              <w:numPr>
                <w:ilvl w:val="0"/>
                <w:numId w:val="4"/>
              </w:numPr>
            </w:pPr>
            <w:r>
              <w:t>Mechanics – 5 marks</w:t>
            </w:r>
          </w:p>
          <w:p w14:paraId="56060A9A" w14:textId="77777777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Proper spelling and grammar throughout essay; clearly proofread</w:t>
            </w:r>
          </w:p>
          <w:p w14:paraId="555262C4" w14:textId="77777777" w:rsidR="00573A46" w:rsidRDefault="00573A46" w:rsidP="00573A46">
            <w:pPr>
              <w:pStyle w:val="ListParagraph"/>
              <w:numPr>
                <w:ilvl w:val="0"/>
                <w:numId w:val="5"/>
              </w:numPr>
            </w:pPr>
            <w:r>
              <w:t>Essay is properly MLA-formatted</w:t>
            </w:r>
          </w:p>
          <w:p w14:paraId="68FE7C9F" w14:textId="7828EE7E" w:rsidR="00573A46" w:rsidRPr="00F475F9" w:rsidRDefault="00573A46" w:rsidP="00573A46">
            <w:pPr>
              <w:pStyle w:val="ListParagraph"/>
              <w:ind w:left="1080"/>
            </w:pPr>
          </w:p>
        </w:tc>
        <w:tc>
          <w:tcPr>
            <w:tcW w:w="1984" w:type="dxa"/>
          </w:tcPr>
          <w:p w14:paraId="68E6B3AA" w14:textId="77777777" w:rsidR="00F475F9" w:rsidRDefault="00F475F9" w:rsidP="00F475F9">
            <w:pPr>
              <w:jc w:val="right"/>
            </w:pPr>
          </w:p>
          <w:p w14:paraId="6A570FF1" w14:textId="77777777" w:rsidR="00F475F9" w:rsidRDefault="00F475F9" w:rsidP="00F475F9">
            <w:pPr>
              <w:jc w:val="right"/>
            </w:pPr>
          </w:p>
          <w:p w14:paraId="2FF05B64" w14:textId="77777777" w:rsidR="00F475F9" w:rsidRDefault="00F475F9" w:rsidP="00F475F9">
            <w:pPr>
              <w:jc w:val="right"/>
            </w:pPr>
          </w:p>
          <w:p w14:paraId="1D560814" w14:textId="77777777" w:rsidR="00573A46" w:rsidRDefault="00573A46" w:rsidP="00F475F9">
            <w:pPr>
              <w:jc w:val="right"/>
            </w:pPr>
          </w:p>
          <w:p w14:paraId="4D6906E5" w14:textId="77777777" w:rsidR="00573A46" w:rsidRDefault="00573A46" w:rsidP="00F475F9">
            <w:pPr>
              <w:jc w:val="right"/>
            </w:pPr>
          </w:p>
          <w:p w14:paraId="483105A9" w14:textId="77777777" w:rsidR="00573A46" w:rsidRDefault="00573A46" w:rsidP="00F475F9">
            <w:pPr>
              <w:jc w:val="right"/>
            </w:pPr>
          </w:p>
          <w:p w14:paraId="3F5F77FC" w14:textId="77777777" w:rsidR="00573A46" w:rsidRDefault="00573A46" w:rsidP="00F475F9">
            <w:pPr>
              <w:jc w:val="right"/>
            </w:pPr>
          </w:p>
          <w:p w14:paraId="02B68102" w14:textId="77777777" w:rsidR="00573A46" w:rsidRDefault="00573A46" w:rsidP="00F475F9">
            <w:pPr>
              <w:jc w:val="right"/>
            </w:pPr>
          </w:p>
          <w:p w14:paraId="78A0F938" w14:textId="77777777" w:rsidR="00573A46" w:rsidRDefault="00573A46" w:rsidP="00F475F9">
            <w:pPr>
              <w:jc w:val="right"/>
            </w:pPr>
          </w:p>
          <w:p w14:paraId="737C0717" w14:textId="77777777" w:rsidR="00573A46" w:rsidRDefault="00573A46" w:rsidP="00F475F9">
            <w:pPr>
              <w:jc w:val="right"/>
            </w:pPr>
          </w:p>
          <w:p w14:paraId="0F53B165" w14:textId="5285D653" w:rsidR="00F475F9" w:rsidRDefault="00F475F9" w:rsidP="00F475F9">
            <w:pPr>
              <w:jc w:val="right"/>
            </w:pPr>
            <w:r>
              <w:t>20 marks</w:t>
            </w:r>
          </w:p>
          <w:p w14:paraId="05FFC020" w14:textId="32EED44F" w:rsidR="00F475F9" w:rsidRPr="00F475F9" w:rsidRDefault="00F475F9" w:rsidP="00F475F9">
            <w:pPr>
              <w:jc w:val="right"/>
            </w:pPr>
          </w:p>
        </w:tc>
      </w:tr>
    </w:tbl>
    <w:p w14:paraId="119178AF" w14:textId="77777777" w:rsidR="00CB7391" w:rsidRPr="00CB7391" w:rsidRDefault="00CB7391" w:rsidP="00F475F9"/>
    <w:sectPr w:rsidR="00CB7391" w:rsidRPr="00CB739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08AE" w14:textId="77777777" w:rsidR="008372B5" w:rsidRDefault="008372B5" w:rsidP="00323E4D">
      <w:pPr>
        <w:spacing w:after="0" w:line="240" w:lineRule="auto"/>
      </w:pPr>
      <w:r>
        <w:separator/>
      </w:r>
    </w:p>
  </w:endnote>
  <w:endnote w:type="continuationSeparator" w:id="0">
    <w:p w14:paraId="72B10111" w14:textId="77777777" w:rsidR="008372B5" w:rsidRDefault="008372B5" w:rsidP="0032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53F1" w14:textId="77777777" w:rsidR="008372B5" w:rsidRDefault="008372B5" w:rsidP="00323E4D">
      <w:pPr>
        <w:spacing w:after="0" w:line="240" w:lineRule="auto"/>
      </w:pPr>
      <w:r>
        <w:separator/>
      </w:r>
    </w:p>
  </w:footnote>
  <w:footnote w:type="continuationSeparator" w:id="0">
    <w:p w14:paraId="6122D21D" w14:textId="77777777" w:rsidR="008372B5" w:rsidRDefault="008372B5" w:rsidP="0032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4972" w14:textId="6F1905BD" w:rsidR="00323E4D" w:rsidRDefault="00323E4D">
    <w:pPr>
      <w:pStyle w:val="Header"/>
    </w:pPr>
    <w:r>
      <w:tab/>
    </w:r>
    <w:r>
      <w:tab/>
      <w:t>ELA 10: MSND Essay</w:t>
    </w:r>
  </w:p>
  <w:p w14:paraId="2DFE10C2" w14:textId="2A96E16B" w:rsidR="00323E4D" w:rsidRDefault="00323E4D">
    <w:pPr>
      <w:pStyle w:val="Header"/>
    </w:pPr>
    <w:r>
      <w:tab/>
    </w:r>
    <w:r>
      <w:tab/>
      <w:t>Ms. Walker</w:t>
    </w:r>
  </w:p>
  <w:p w14:paraId="65A29863" w14:textId="77777777" w:rsidR="00323E4D" w:rsidRDefault="0032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011"/>
    <w:multiLevelType w:val="hybridMultilevel"/>
    <w:tmpl w:val="2F509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23DED"/>
    <w:multiLevelType w:val="hybridMultilevel"/>
    <w:tmpl w:val="399EBACE"/>
    <w:lvl w:ilvl="0" w:tplc="A44CA98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896ABA"/>
    <w:multiLevelType w:val="hybridMultilevel"/>
    <w:tmpl w:val="3C249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D21613"/>
    <w:multiLevelType w:val="hybridMultilevel"/>
    <w:tmpl w:val="15D61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953DE2"/>
    <w:multiLevelType w:val="hybridMultilevel"/>
    <w:tmpl w:val="A1500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C2"/>
    <w:rsid w:val="00134977"/>
    <w:rsid w:val="00153E9E"/>
    <w:rsid w:val="001C69C2"/>
    <w:rsid w:val="00213D9E"/>
    <w:rsid w:val="002E4DB6"/>
    <w:rsid w:val="00323E4D"/>
    <w:rsid w:val="00573A46"/>
    <w:rsid w:val="008372B5"/>
    <w:rsid w:val="00923B94"/>
    <w:rsid w:val="00AB283F"/>
    <w:rsid w:val="00C50FC2"/>
    <w:rsid w:val="00CB7391"/>
    <w:rsid w:val="00D15070"/>
    <w:rsid w:val="00D4659A"/>
    <w:rsid w:val="00E57B80"/>
    <w:rsid w:val="00EE6C5D"/>
    <w:rsid w:val="00F475F9"/>
    <w:rsid w:val="00F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FEF2"/>
  <w15:chartTrackingRefBased/>
  <w15:docId w15:val="{9F1545D8-2847-4019-9F52-A86D09AA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4D"/>
  </w:style>
  <w:style w:type="paragraph" w:styleId="Footer">
    <w:name w:val="footer"/>
    <w:basedOn w:val="Normal"/>
    <w:link w:val="FooterChar"/>
    <w:uiPriority w:val="99"/>
    <w:unhideWhenUsed/>
    <w:rsid w:val="0032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4D"/>
  </w:style>
  <w:style w:type="table" w:styleId="TableGrid">
    <w:name w:val="Table Grid"/>
    <w:basedOn w:val="TableNormal"/>
    <w:uiPriority w:val="39"/>
    <w:rsid w:val="00F4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Jennifer Walker</cp:lastModifiedBy>
  <cp:revision>15</cp:revision>
  <dcterms:created xsi:type="dcterms:W3CDTF">2020-04-21T02:46:00Z</dcterms:created>
  <dcterms:modified xsi:type="dcterms:W3CDTF">2021-05-03T01:37:00Z</dcterms:modified>
</cp:coreProperties>
</file>